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B37" w:rsidRPr="00375B37" w:rsidRDefault="00375B37" w:rsidP="00375B37">
      <w:pPr>
        <w:spacing w:after="0"/>
        <w:jc w:val="center"/>
        <w:rPr>
          <w:rFonts w:ascii="AGCooperCyr" w:hAnsi="AGCooperCyr" w:cs="Times New Roman"/>
          <w:color w:val="E36C0A" w:themeColor="accent6" w:themeShade="BF"/>
          <w:sz w:val="48"/>
          <w:szCs w:val="48"/>
          <w:shd w:val="clear" w:color="auto" w:fill="FFFFFF"/>
        </w:rPr>
      </w:pPr>
      <w:r w:rsidRPr="00375B37">
        <w:rPr>
          <w:rFonts w:ascii="AGCooperCyr" w:hAnsi="AGCooperCyr" w:cs="Times New Roman"/>
          <w:color w:val="E36C0A" w:themeColor="accent6" w:themeShade="BF"/>
          <w:sz w:val="48"/>
          <w:szCs w:val="48"/>
          <w:shd w:val="clear" w:color="auto" w:fill="FFFFFF"/>
        </w:rPr>
        <w:t>Праздник Осени!</w:t>
      </w:r>
    </w:p>
    <w:p w:rsidR="00375B37" w:rsidRPr="00B960BE" w:rsidRDefault="00375B37" w:rsidP="00375B3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96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Чего в детском саду обычно ждут дети?</w:t>
      </w:r>
    </w:p>
    <w:p w:rsidR="00522E67" w:rsidRPr="00B960BE" w:rsidRDefault="00375B37" w:rsidP="00375B3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96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Конечно, праздника! Пусть в календаре и нет никакой знаменательной даты, но почему бы не устроить праздник в честь другого события, например, </w:t>
      </w:r>
      <w:proofErr w:type="spellStart"/>
      <w:r w:rsidRPr="00B96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Осенины</w:t>
      </w:r>
      <w:proofErr w:type="spellEnd"/>
      <w:r w:rsidRPr="00B96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Pr="00B960B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Так, в нашем детском саду прошли праздничные мероприятия, посвящённые Осени. Дети водили хоровод, пели песни об осени, играли в веселые игры, читали стихи. На празднике дети перевоплощались в разных героев. Праздник в детском саду - это всегда удивительные чудеса, волшебные краски, звонкий смех воспитанников, море улыбок и веселья. Хоть и говорят, что сень унылая пора, но дети как никто другой способны радоваться шороху золотистых опавших листьев под ногами, дождику, под которым так интересно гулять под зонтиком. Вот почему праздник Осени в детском саду является одним из самых любимых у нашей детворы.</w:t>
      </w:r>
    </w:p>
    <w:p w:rsidR="00B960BE" w:rsidRDefault="00BE5006" w:rsidP="00375B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55245</wp:posOffset>
            </wp:positionV>
            <wp:extent cx="1928495" cy="1192530"/>
            <wp:effectExtent l="19050" t="0" r="0" b="0"/>
            <wp:wrapNone/>
            <wp:docPr id="1" name="Рисунок 1" descr="C:\Users\Таня и Славик\Desktop\zvBKVnbKu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zvBKVnbKuI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96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1891030</wp:posOffset>
            </wp:positionH>
            <wp:positionV relativeFrom="paragraph">
              <wp:posOffset>15240</wp:posOffset>
            </wp:positionV>
            <wp:extent cx="2135505" cy="1120775"/>
            <wp:effectExtent l="19050" t="0" r="0" b="0"/>
            <wp:wrapNone/>
            <wp:docPr id="3" name="Рисунок 3" descr="C:\Users\Таня и Славик\Desktop\c7a023d6-06c5-4ebb-af0c-a55e9397e8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c7a023d6-06c5-4ebb-af0c-a55e9397e8d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229" b="5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112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4124960</wp:posOffset>
            </wp:positionH>
            <wp:positionV relativeFrom="paragraph">
              <wp:posOffset>55245</wp:posOffset>
            </wp:positionV>
            <wp:extent cx="2103755" cy="1192530"/>
            <wp:effectExtent l="19050" t="0" r="0" b="0"/>
            <wp:wrapNone/>
            <wp:docPr id="2" name="Рисунок 2" descr="C:\Users\Таня и Славик\Desktop\af8dc9a5-8d29-4d5f-ba1d-7f6b1444c5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af8dc9a5-8d29-4d5f-ba1d-7f6b1444c5d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755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60BE" w:rsidRDefault="00B960BE" w:rsidP="00375B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60BE" w:rsidRDefault="00B960BE" w:rsidP="00375B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60BE" w:rsidRDefault="00B960BE" w:rsidP="00375B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60BE" w:rsidRDefault="00B960BE" w:rsidP="00375B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60BE" w:rsidRDefault="00B960BE" w:rsidP="00375B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60BE" w:rsidRPr="00B960BE" w:rsidRDefault="00B960BE" w:rsidP="00B960BE">
      <w:pPr>
        <w:spacing w:after="0"/>
        <w:jc w:val="center"/>
        <w:rPr>
          <w:rFonts w:ascii="AGCooperCyr" w:hAnsi="AGCooperCyr" w:cs="Times New Roman"/>
          <w:color w:val="FF0000"/>
          <w:sz w:val="48"/>
          <w:szCs w:val="48"/>
        </w:rPr>
      </w:pPr>
      <w:r w:rsidRPr="00B960BE">
        <w:rPr>
          <w:rFonts w:ascii="AGCooperCyr" w:hAnsi="AGCooperCyr" w:cs="Times New Roman"/>
          <w:color w:val="FF0000"/>
          <w:sz w:val="48"/>
          <w:szCs w:val="48"/>
          <w:shd w:val="clear" w:color="auto" w:fill="FFFFFF"/>
        </w:rPr>
        <w:t>Лучшие детские сады России 2023</w:t>
      </w:r>
    </w:p>
    <w:p w:rsidR="00375B37" w:rsidRDefault="00BE5006" w:rsidP="00B960BE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i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-176253</wp:posOffset>
            </wp:positionH>
            <wp:positionV relativeFrom="paragraph">
              <wp:posOffset>1232424</wp:posOffset>
            </wp:positionV>
            <wp:extent cx="2422000" cy="3442915"/>
            <wp:effectExtent l="19050" t="0" r="0" b="0"/>
            <wp:wrapNone/>
            <wp:docPr id="28" name="Рисунок 28" descr="C:\Users\Таня и Славик\Desktop\3CFiho7ykV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Таня и Славик\Desktop\3CFiho7ykV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000" cy="344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2340398</wp:posOffset>
            </wp:positionH>
            <wp:positionV relativeFrom="paragraph">
              <wp:posOffset>1617675</wp:posOffset>
            </wp:positionV>
            <wp:extent cx="3836164" cy="2234317"/>
            <wp:effectExtent l="19050" t="0" r="0" b="0"/>
            <wp:wrapNone/>
            <wp:docPr id="34" name="Рисунок 34" descr="C:\Users\Таня и Славик\Desktop\1676683345_gas-kvas-com-p-detskie-figurki-risunki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Таня и Славик\Desktop\1676683345_gas-kvas-com-p-detskie-figurki-risunki-1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344" cy="2234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60BE" w:rsidRPr="00B960BE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Мы с радостью сообщаем, что по итогам Всероссийского смотра - конкурса </w:t>
      </w:r>
      <w:r w:rsidR="00B960BE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«</w:t>
      </w:r>
      <w:r w:rsidR="00B960BE" w:rsidRPr="00B960BE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Лучшие детские сады России 2023</w:t>
      </w:r>
      <w:r w:rsidR="00B960BE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»,</w:t>
      </w:r>
      <w:r w:rsidR="00B960BE" w:rsidRPr="00B960BE">
        <w:rPr>
          <w:rFonts w:ascii="Times New Roman" w:hAnsi="Times New Roman" w:cs="Times New Roman"/>
          <w:b/>
          <w:i/>
          <w:color w:val="000000"/>
          <w:sz w:val="32"/>
          <w:szCs w:val="32"/>
        </w:rPr>
        <w:br/>
      </w:r>
      <w:r w:rsidR="00B960BE" w:rsidRPr="00B960BE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наш сад - </w:t>
      </w:r>
      <w:r w:rsidR="00B960BE" w:rsidRPr="00B960BE">
        <w:rPr>
          <w:rFonts w:ascii="Times New Roman" w:hAnsi="Times New Roman" w:cs="Times New Roman"/>
          <w:b/>
          <w:i/>
          <w:color w:val="000000"/>
          <w:sz w:val="32"/>
          <w:szCs w:val="32"/>
          <w:u w:val="single"/>
          <w:shd w:val="clear" w:color="auto" w:fill="FFFFFF"/>
        </w:rPr>
        <w:t>ПОБЕДИТЕЛЬ</w:t>
      </w:r>
      <w:r w:rsidR="00B960BE" w:rsidRPr="00B960BE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!!!</w:t>
      </w:r>
      <w:r w:rsidR="00B960BE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!!!!</w:t>
      </w:r>
    </w:p>
    <w:p w:rsidR="00BE5006" w:rsidRPr="00B960BE" w:rsidRDefault="00BE5006" w:rsidP="00B960BE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Это наша общая победа!!!!</w:t>
      </w:r>
    </w:p>
    <w:sectPr w:rsidR="00BE5006" w:rsidRPr="00B960BE" w:rsidSect="00BE5006">
      <w:pgSz w:w="11906" w:h="16838"/>
      <w:pgMar w:top="709" w:right="1133" w:bottom="1134" w:left="1134" w:header="708" w:footer="708" w:gutter="0"/>
      <w:pgBorders w:offsetFrom="page">
        <w:top w:val="stars3d" w:sz="17" w:space="24" w:color="auto"/>
        <w:left w:val="stars3d" w:sz="17" w:space="24" w:color="auto"/>
        <w:bottom w:val="stars3d" w:sz="17" w:space="24" w:color="auto"/>
        <w:right w:val="stars3d" w:sz="17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5B37"/>
    <w:rsid w:val="00375B37"/>
    <w:rsid w:val="00522E67"/>
    <w:rsid w:val="00B960BE"/>
    <w:rsid w:val="00BE5006"/>
    <w:rsid w:val="00D63C2B"/>
    <w:rsid w:val="00EC0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B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cp:lastPrinted>2023-11-26T07:36:00Z</cp:lastPrinted>
  <dcterms:created xsi:type="dcterms:W3CDTF">2023-11-26T06:42:00Z</dcterms:created>
  <dcterms:modified xsi:type="dcterms:W3CDTF">2023-11-26T07:55:00Z</dcterms:modified>
</cp:coreProperties>
</file>